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5E" w:rsidRPr="00E669FA" w:rsidRDefault="004B005E" w:rsidP="004B005E">
      <w:pPr>
        <w:tabs>
          <w:tab w:val="left" w:pos="327"/>
        </w:tabs>
        <w:spacing w:line="360" w:lineRule="auto"/>
        <w:ind w:leftChars="-171" w:left="-359" w:firstLineChars="150" w:firstLine="360"/>
        <w:rPr>
          <w:rFonts w:ascii="黑体" w:eastAsia="黑体" w:hAnsi="黑体"/>
          <w:sz w:val="36"/>
          <w:szCs w:val="36"/>
        </w:rPr>
      </w:pPr>
      <w:r>
        <w:rPr>
          <w:rFonts w:ascii="宋体" w:hAnsi="宋体" w:hint="eastAsia"/>
          <w:sz w:val="24"/>
        </w:rPr>
        <w:t>附件1</w:t>
      </w:r>
      <w:r w:rsidRPr="005A7A70">
        <w:rPr>
          <w:rFonts w:ascii="宋体" w:hAnsi="宋体" w:hint="eastAsia"/>
          <w:sz w:val="24"/>
        </w:rPr>
        <w:t>：</w:t>
      </w:r>
      <w:r>
        <w:rPr>
          <w:rFonts w:ascii="黑体" w:eastAsia="黑体" w:hAnsi="黑体" w:hint="eastAsia"/>
          <w:sz w:val="24"/>
        </w:rPr>
        <w:t xml:space="preserve">  </w:t>
      </w:r>
      <w:r w:rsidRPr="00E669FA">
        <w:rPr>
          <w:rFonts w:ascii="黑体" w:eastAsia="黑体" w:hAnsi="黑体" w:hint="eastAsia"/>
          <w:sz w:val="36"/>
          <w:szCs w:val="36"/>
        </w:rPr>
        <w:t xml:space="preserve">  </w:t>
      </w:r>
      <w:r w:rsidRPr="00E669FA">
        <w:rPr>
          <w:rFonts w:ascii="楷体_GB2312" w:eastAsia="楷体_GB2312"/>
          <w:kern w:val="0"/>
          <w:sz w:val="36"/>
          <w:szCs w:val="36"/>
        </w:rPr>
        <w:t>2014</w:t>
      </w:r>
      <w:r w:rsidRPr="00E669FA">
        <w:rPr>
          <w:rFonts w:ascii="楷体_GB2312" w:eastAsia="楷体_GB2312" w:hint="eastAsia"/>
          <w:kern w:val="0"/>
          <w:sz w:val="36"/>
          <w:szCs w:val="36"/>
        </w:rPr>
        <w:t>年广州国际生物医学工程学术会议</w:t>
      </w:r>
    </w:p>
    <w:p w:rsidR="004B005E" w:rsidRPr="00E669FA" w:rsidRDefault="004B005E" w:rsidP="004B005E">
      <w:pPr>
        <w:widowControl/>
        <w:spacing w:line="400" w:lineRule="exact"/>
        <w:ind w:firstLineChars="300" w:firstLine="1080"/>
        <w:jc w:val="center"/>
        <w:rPr>
          <w:rFonts w:ascii="楷体_GB2312" w:eastAsia="楷体_GB2312"/>
          <w:kern w:val="0"/>
          <w:sz w:val="36"/>
          <w:szCs w:val="36"/>
        </w:rPr>
      </w:pPr>
      <w:r w:rsidRPr="00E669FA">
        <w:rPr>
          <w:rFonts w:ascii="楷体_GB2312" w:eastAsia="楷体_GB2312" w:hint="eastAsia"/>
          <w:kern w:val="0"/>
          <w:sz w:val="36"/>
          <w:szCs w:val="36"/>
        </w:rPr>
        <w:t>暨广东省生物医学工程学术年会议程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20"/>
        <w:gridCol w:w="3240"/>
        <w:gridCol w:w="1440"/>
        <w:gridCol w:w="1080"/>
        <w:gridCol w:w="1620"/>
      </w:tblGrid>
      <w:tr w:rsidR="004B005E" w:rsidRPr="002B259E" w:rsidTr="00B95607">
        <w:trPr>
          <w:trHeight w:val="66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日</w:t>
            </w:r>
            <w:r w:rsidRPr="00D7434D">
              <w:rPr>
                <w:rFonts w:ascii="宋体" w:hAnsi="宋体"/>
                <w:szCs w:val="21"/>
              </w:rPr>
              <w:t xml:space="preserve"> </w:t>
            </w:r>
            <w:r w:rsidRPr="00D7434D">
              <w:rPr>
                <w:rFonts w:ascii="宋体" w:hAnsi="宋体" w:hint="eastAsia"/>
                <w:szCs w:val="21"/>
              </w:rPr>
              <w:t>期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时</w:t>
            </w:r>
            <w:r w:rsidRPr="00D7434D">
              <w:rPr>
                <w:rFonts w:ascii="宋体" w:hAnsi="宋体"/>
                <w:szCs w:val="21"/>
              </w:rPr>
              <w:t xml:space="preserve">    </w:t>
            </w:r>
            <w:r w:rsidRPr="00D7434D"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vAlign w:val="center"/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内</w:t>
            </w:r>
            <w:r w:rsidRPr="00D7434D">
              <w:rPr>
                <w:rFonts w:ascii="宋体" w:hAnsi="宋体"/>
                <w:szCs w:val="21"/>
              </w:rPr>
              <w:t xml:space="preserve">    </w:t>
            </w:r>
            <w:r w:rsidRPr="00D7434D">
              <w:rPr>
                <w:rFonts w:ascii="宋体" w:hAnsi="宋体" w:hint="eastAsia"/>
                <w:szCs w:val="21"/>
              </w:rPr>
              <w:t>容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报告人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主持人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会议地点</w:t>
            </w:r>
          </w:p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 w:val="restart"/>
            <w:tcBorders>
              <w:left w:val="single" w:sz="8" w:space="0" w:color="auto"/>
            </w:tcBorders>
          </w:tcPr>
          <w:p w:rsidR="004B005E" w:rsidRDefault="004B005E" w:rsidP="00B95607">
            <w:pPr>
              <w:spacing w:line="42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42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 w:rsidRPr="00D7434D">
              <w:rPr>
                <w:rFonts w:ascii="宋体" w:hAnsi="宋体" w:hint="eastAsia"/>
                <w:szCs w:val="21"/>
              </w:rPr>
              <w:t>日</w:t>
            </w:r>
          </w:p>
          <w:p w:rsidR="004B005E" w:rsidRDefault="004B005E" w:rsidP="00B95607">
            <w:pPr>
              <w:spacing w:line="42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620" w:type="dxa"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14:</w:t>
            </w:r>
            <w:r>
              <w:rPr>
                <w:rFonts w:ascii="宋体" w:hAnsi="宋体"/>
                <w:szCs w:val="21"/>
              </w:rPr>
              <w:t>3</w:t>
            </w:r>
            <w:r w:rsidRPr="00D7434D">
              <w:rPr>
                <w:rFonts w:ascii="宋体"/>
                <w:szCs w:val="21"/>
              </w:rPr>
              <w:t>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20:00</w:t>
            </w:r>
          </w:p>
        </w:tc>
        <w:tc>
          <w:tcPr>
            <w:tcW w:w="5760" w:type="dxa"/>
            <w:gridSpan w:val="3"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报到、签到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大堂</w:t>
            </w:r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42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005E" w:rsidRPr="00F4001C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F4001C">
              <w:rPr>
                <w:rFonts w:ascii="宋体" w:hAnsi="宋体"/>
                <w:szCs w:val="21"/>
              </w:rPr>
              <w:t>17:</w:t>
            </w:r>
            <w:r w:rsidRPr="00F4001C">
              <w:rPr>
                <w:rFonts w:ascii="宋体"/>
                <w:szCs w:val="21"/>
              </w:rPr>
              <w:t>00</w:t>
            </w:r>
            <w:r w:rsidRPr="00F4001C">
              <w:rPr>
                <w:rFonts w:ascii="宋体" w:hAnsi="宋体" w:hint="eastAsia"/>
                <w:szCs w:val="21"/>
              </w:rPr>
              <w:t>～</w:t>
            </w:r>
            <w:r w:rsidRPr="00F4001C">
              <w:rPr>
                <w:rFonts w:ascii="宋体" w:hAnsi="宋体"/>
                <w:szCs w:val="21"/>
              </w:rPr>
              <w:t>18:</w:t>
            </w:r>
            <w:r w:rsidRPr="00F4001C">
              <w:rPr>
                <w:rFonts w:ascii="宋体"/>
                <w:szCs w:val="21"/>
              </w:rPr>
              <w:t>00</w:t>
            </w:r>
          </w:p>
        </w:tc>
        <w:tc>
          <w:tcPr>
            <w:tcW w:w="4680" w:type="dxa"/>
            <w:gridSpan w:val="2"/>
            <w:vAlign w:val="center"/>
          </w:tcPr>
          <w:p w:rsidR="004B005E" w:rsidRPr="00D7434D" w:rsidRDefault="004B005E" w:rsidP="00B95607">
            <w:pPr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骨伤临床与康复技术分会场</w:t>
            </w:r>
          </w:p>
        </w:tc>
        <w:tc>
          <w:tcPr>
            <w:tcW w:w="1080" w:type="dxa"/>
            <w:vAlign w:val="center"/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黄崇博</w:t>
            </w:r>
          </w:p>
        </w:tc>
        <w:tc>
          <w:tcPr>
            <w:tcW w:w="1620" w:type="dxa"/>
            <w:tcBorders>
              <w:right w:val="single" w:sz="8" w:space="0" w:color="auto"/>
            </w:tcBorders>
          </w:tcPr>
          <w:p w:rsidR="004B005E" w:rsidRPr="00F4001C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F4001C">
              <w:rPr>
                <w:rFonts w:ascii="宋体" w:hAnsi="宋体" w:hint="eastAsia"/>
                <w:szCs w:val="21"/>
              </w:rPr>
              <w:t>会议中心北门一</w:t>
            </w:r>
            <w:proofErr w:type="gramStart"/>
            <w:r w:rsidRPr="00F4001C">
              <w:rPr>
                <w:rFonts w:ascii="宋体" w:hAnsi="宋体" w:hint="eastAsia"/>
                <w:szCs w:val="21"/>
              </w:rPr>
              <w:t>楼锦隆厅</w:t>
            </w:r>
            <w:proofErr w:type="gramEnd"/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4B005E" w:rsidRPr="00D7434D" w:rsidRDefault="004B005E" w:rsidP="00B95607">
            <w:pPr>
              <w:spacing w:line="42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4B005E" w:rsidRPr="00F4001C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F4001C">
              <w:rPr>
                <w:rFonts w:ascii="宋体" w:hAnsi="宋体"/>
                <w:szCs w:val="21"/>
              </w:rPr>
              <w:t>17:</w:t>
            </w:r>
            <w:r w:rsidRPr="00F4001C">
              <w:rPr>
                <w:rFonts w:ascii="宋体"/>
                <w:szCs w:val="21"/>
              </w:rPr>
              <w:t>30</w:t>
            </w:r>
            <w:r w:rsidRPr="00F4001C">
              <w:rPr>
                <w:rFonts w:ascii="宋体" w:hAnsi="宋体" w:hint="eastAsia"/>
                <w:szCs w:val="21"/>
              </w:rPr>
              <w:t>～</w:t>
            </w:r>
            <w:r w:rsidRPr="00F4001C">
              <w:rPr>
                <w:rFonts w:ascii="宋体" w:hAnsi="宋体"/>
                <w:szCs w:val="21"/>
              </w:rPr>
              <w:t>18:</w:t>
            </w:r>
            <w:r w:rsidRPr="00F4001C">
              <w:rPr>
                <w:rFonts w:ascii="宋体"/>
                <w:szCs w:val="21"/>
              </w:rPr>
              <w:t>30</w:t>
            </w:r>
          </w:p>
        </w:tc>
        <w:tc>
          <w:tcPr>
            <w:tcW w:w="4680" w:type="dxa"/>
            <w:gridSpan w:val="2"/>
            <w:tcBorders>
              <w:bottom w:val="single" w:sz="12" w:space="0" w:color="auto"/>
            </w:tcBorders>
            <w:vAlign w:val="center"/>
          </w:tcPr>
          <w:p w:rsidR="004B005E" w:rsidRPr="00D7434D" w:rsidRDefault="004B005E" w:rsidP="00B95607">
            <w:pPr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骨科临床与材料分会场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唐三元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8" w:space="0" w:color="auto"/>
            </w:tcBorders>
          </w:tcPr>
          <w:p w:rsidR="004B005E" w:rsidRPr="00F4001C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F4001C">
              <w:rPr>
                <w:rFonts w:ascii="宋体" w:hAnsi="宋体" w:hint="eastAsia"/>
                <w:szCs w:val="21"/>
              </w:rPr>
              <w:t>会议中心南门三</w:t>
            </w:r>
            <w:proofErr w:type="gramStart"/>
            <w:r w:rsidRPr="00F4001C">
              <w:rPr>
                <w:rFonts w:ascii="宋体" w:hAnsi="宋体" w:hint="eastAsia"/>
                <w:szCs w:val="21"/>
              </w:rPr>
              <w:t>楼锦安厅</w:t>
            </w:r>
            <w:proofErr w:type="gramEnd"/>
          </w:p>
        </w:tc>
      </w:tr>
      <w:tr w:rsidR="004B005E" w:rsidRPr="002B259E" w:rsidTr="00B95607">
        <w:trPr>
          <w:trHeight w:val="42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20</w:t>
            </w:r>
            <w:r w:rsidRPr="00D7434D">
              <w:rPr>
                <w:rFonts w:ascii="宋体" w:hAnsi="宋体" w:hint="eastAsia"/>
                <w:szCs w:val="21"/>
              </w:rPr>
              <w:t>日上午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8:00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8:30</w:t>
            </w:r>
          </w:p>
        </w:tc>
        <w:tc>
          <w:tcPr>
            <w:tcW w:w="5760" w:type="dxa"/>
            <w:gridSpan w:val="3"/>
            <w:tcBorders>
              <w:top w:val="single" w:sz="12" w:space="0" w:color="auto"/>
            </w:tcBorders>
            <w:vAlign w:val="center"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报到、签到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395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80" w:type="dxa"/>
            <w:gridSpan w:val="4"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b/>
                <w:sz w:val="24"/>
              </w:rPr>
              <w:t>开</w:t>
            </w:r>
            <w:r w:rsidRPr="00D7434D">
              <w:rPr>
                <w:rFonts w:ascii="宋体" w:hAnsi="宋体"/>
                <w:b/>
                <w:sz w:val="24"/>
              </w:rPr>
              <w:t xml:space="preserve">  </w:t>
            </w:r>
            <w:r w:rsidRPr="00D7434D">
              <w:rPr>
                <w:rFonts w:ascii="宋体" w:hAnsi="宋体" w:hint="eastAsia"/>
                <w:b/>
                <w:sz w:val="24"/>
              </w:rPr>
              <w:t>幕</w:t>
            </w:r>
            <w:r w:rsidRPr="00D7434D">
              <w:rPr>
                <w:rFonts w:ascii="宋体" w:hAnsi="宋体"/>
                <w:b/>
                <w:sz w:val="24"/>
              </w:rPr>
              <w:t xml:space="preserve">  </w:t>
            </w:r>
            <w:r w:rsidRPr="00D7434D">
              <w:rPr>
                <w:rFonts w:ascii="宋体" w:hAnsi="宋体" w:hint="eastAsia"/>
                <w:b/>
                <w:sz w:val="24"/>
              </w:rPr>
              <w:t>式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8:30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9:00</w:t>
            </w:r>
          </w:p>
        </w:tc>
        <w:tc>
          <w:tcPr>
            <w:tcW w:w="3240" w:type="dxa"/>
            <w:vAlign w:val="center"/>
          </w:tcPr>
          <w:p w:rsidR="004B005E" w:rsidRPr="00D7434D" w:rsidRDefault="004B005E" w:rsidP="004B005E">
            <w:pPr>
              <w:numPr>
                <w:ilvl w:val="0"/>
                <w:numId w:val="1"/>
              </w:numPr>
              <w:spacing w:line="288" w:lineRule="auto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学会理事长致辞</w:t>
            </w:r>
          </w:p>
          <w:p w:rsidR="004B005E" w:rsidRPr="00D7434D" w:rsidRDefault="004B005E" w:rsidP="004B005E">
            <w:pPr>
              <w:numPr>
                <w:ilvl w:val="0"/>
                <w:numId w:val="1"/>
              </w:numPr>
              <w:spacing w:line="288" w:lineRule="auto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嘉宾与领导合影</w:t>
            </w:r>
          </w:p>
        </w:tc>
        <w:tc>
          <w:tcPr>
            <w:tcW w:w="1440" w:type="dxa"/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王一飞</w:t>
            </w:r>
          </w:p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理事长</w:t>
            </w:r>
          </w:p>
        </w:tc>
        <w:tc>
          <w:tcPr>
            <w:tcW w:w="1080" w:type="dxa"/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张贵元</w:t>
            </w:r>
          </w:p>
        </w:tc>
        <w:tc>
          <w:tcPr>
            <w:tcW w:w="1620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383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80" w:type="dxa"/>
            <w:gridSpan w:val="4"/>
            <w:tcBorders>
              <w:top w:val="nil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b/>
                <w:sz w:val="24"/>
              </w:rPr>
              <w:t>大</w:t>
            </w:r>
            <w:r w:rsidRPr="00D7434D">
              <w:rPr>
                <w:rFonts w:ascii="宋体" w:hAnsi="宋体"/>
                <w:b/>
                <w:sz w:val="24"/>
              </w:rPr>
              <w:t xml:space="preserve">  </w:t>
            </w:r>
            <w:r w:rsidRPr="00D7434D">
              <w:rPr>
                <w:rFonts w:ascii="宋体" w:hAnsi="宋体" w:hint="eastAsia"/>
                <w:b/>
                <w:sz w:val="24"/>
              </w:rPr>
              <w:t>会</w:t>
            </w:r>
            <w:r w:rsidRPr="00D7434D">
              <w:rPr>
                <w:rFonts w:ascii="宋体" w:hAnsi="宋体"/>
                <w:b/>
                <w:sz w:val="24"/>
              </w:rPr>
              <w:t xml:space="preserve">  </w:t>
            </w:r>
            <w:r w:rsidRPr="00D7434D">
              <w:rPr>
                <w:rFonts w:ascii="宋体" w:hAnsi="宋体" w:hint="eastAsia"/>
                <w:b/>
                <w:sz w:val="24"/>
              </w:rPr>
              <w:t>报</w:t>
            </w:r>
            <w:r w:rsidRPr="00D7434D">
              <w:rPr>
                <w:rFonts w:ascii="宋体" w:hAnsi="宋体"/>
                <w:b/>
                <w:sz w:val="24"/>
              </w:rPr>
              <w:t xml:space="preserve">  </w:t>
            </w:r>
            <w:r w:rsidRPr="00D7434D">
              <w:rPr>
                <w:rFonts w:ascii="宋体" w:hAnsi="宋体" w:hint="eastAsia"/>
                <w:b/>
                <w:sz w:val="24"/>
              </w:rPr>
              <w:t>告</w:t>
            </w:r>
          </w:p>
        </w:tc>
        <w:tc>
          <w:tcPr>
            <w:tcW w:w="1620" w:type="dxa"/>
            <w:vMerge w:val="restart"/>
            <w:tcBorders>
              <w:top w:val="nil"/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会议中心南门四</w:t>
            </w:r>
            <w:proofErr w:type="gramStart"/>
            <w:r w:rsidRPr="00D7434D">
              <w:rPr>
                <w:rFonts w:ascii="宋体" w:hAnsi="宋体" w:hint="eastAsia"/>
                <w:szCs w:val="21"/>
              </w:rPr>
              <w:t>楼锦辉厅</w:t>
            </w:r>
            <w:proofErr w:type="gramEnd"/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9:00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9:30</w:t>
            </w:r>
          </w:p>
        </w:tc>
        <w:tc>
          <w:tcPr>
            <w:tcW w:w="3240" w:type="dxa"/>
          </w:tcPr>
          <w:p w:rsidR="004B005E" w:rsidRPr="001C1602" w:rsidRDefault="004B005E" w:rsidP="00B95607">
            <w:pPr>
              <w:spacing w:line="360" w:lineRule="auto"/>
            </w:pPr>
            <w:r>
              <w:rPr>
                <w:rFonts w:hint="eastAsia"/>
              </w:rPr>
              <w:t>数字骨科研究进展</w:t>
            </w:r>
          </w:p>
        </w:tc>
        <w:tc>
          <w:tcPr>
            <w:tcW w:w="1440" w:type="dxa"/>
          </w:tcPr>
          <w:p w:rsidR="004B005E" w:rsidRPr="001C1602" w:rsidRDefault="004B005E" w:rsidP="00B95607">
            <w:pPr>
              <w:spacing w:line="360" w:lineRule="auto"/>
              <w:jc w:val="center"/>
            </w:pPr>
            <w:r w:rsidRPr="001C1602">
              <w:rPr>
                <w:rFonts w:hint="eastAsia"/>
              </w:rPr>
              <w:t>钟世镇院士</w:t>
            </w:r>
          </w:p>
        </w:tc>
        <w:tc>
          <w:tcPr>
            <w:tcW w:w="1080" w:type="dxa"/>
            <w:vMerge w:val="restart"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王一飞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463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9:30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10:00</w:t>
            </w:r>
          </w:p>
        </w:tc>
        <w:tc>
          <w:tcPr>
            <w:tcW w:w="3240" w:type="dxa"/>
          </w:tcPr>
          <w:p w:rsidR="004B005E" w:rsidRPr="001C1602" w:rsidRDefault="004B005E" w:rsidP="00B95607">
            <w:pPr>
              <w:spacing w:line="360" w:lineRule="auto"/>
            </w:pPr>
            <w:r>
              <w:rPr>
                <w:rFonts w:hint="eastAsia"/>
              </w:rPr>
              <w:t>临床科研的创新与思考</w:t>
            </w:r>
          </w:p>
        </w:tc>
        <w:tc>
          <w:tcPr>
            <w:tcW w:w="1440" w:type="dxa"/>
          </w:tcPr>
          <w:p w:rsidR="004B005E" w:rsidRPr="001C1602" w:rsidRDefault="004B005E" w:rsidP="00B95607">
            <w:pPr>
              <w:spacing w:line="360" w:lineRule="auto"/>
              <w:jc w:val="center"/>
            </w:pPr>
            <w:r w:rsidRPr="001C1602">
              <w:rPr>
                <w:rFonts w:hint="eastAsia"/>
              </w:rPr>
              <w:t>姜保国教授</w:t>
            </w:r>
          </w:p>
        </w:tc>
        <w:tc>
          <w:tcPr>
            <w:tcW w:w="1080" w:type="dxa"/>
            <w:vMerge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4B005E">
        <w:trPr>
          <w:trHeight w:val="584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B005E" w:rsidRPr="00D7434D" w:rsidRDefault="004B005E" w:rsidP="00B9560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10:00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10:20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4B005E" w:rsidRPr="00A3135C" w:rsidRDefault="004B005E" w:rsidP="00B95607">
            <w:pPr>
              <w:spacing w:line="240" w:lineRule="exact"/>
              <w:jc w:val="left"/>
              <w:rPr>
                <w:rFonts w:ascii="宋体" w:hAnsi="宋体"/>
              </w:rPr>
            </w:pPr>
            <w:r w:rsidRPr="00A3135C">
              <w:rPr>
                <w:rFonts w:ascii="宋体" w:hAnsi="宋体" w:cs="Helvetica"/>
                <w:color w:val="000000"/>
                <w:szCs w:val="21"/>
              </w:rPr>
              <w:t xml:space="preserve">Using NPT System therapeutic ( NPT </w:t>
            </w:r>
            <w:r w:rsidRPr="00A3135C">
              <w:rPr>
                <w:rFonts w:ascii="宋体" w:hAnsi="宋体" w:cs="Helvetica" w:hint="eastAsia"/>
                <w:color w:val="000000"/>
                <w:szCs w:val="21"/>
              </w:rPr>
              <w:t>治疗方法）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B005E" w:rsidRPr="00E04D4A" w:rsidRDefault="004B005E" w:rsidP="00B95607">
            <w:pPr>
              <w:spacing w:line="240" w:lineRule="exact"/>
              <w:jc w:val="center"/>
              <w:rPr>
                <w:rFonts w:ascii="黑体" w:eastAsia="黑体" w:hAnsi="黑体"/>
                <w:sz w:val="24"/>
              </w:rPr>
            </w:pPr>
            <w:r w:rsidRPr="00D7434D">
              <w:rPr>
                <w:rFonts w:hint="eastAsia"/>
                <w:szCs w:val="21"/>
              </w:rPr>
              <w:t>韩国</w:t>
            </w:r>
            <w:r w:rsidRPr="00D7434D">
              <w:rPr>
                <w:rFonts w:ascii="Helvetica" w:hAnsi="Helvetica" w:cs="Helvetica" w:hint="eastAsia"/>
                <w:color w:val="000000"/>
                <w:szCs w:val="21"/>
              </w:rPr>
              <w:t>金铎然</w:t>
            </w:r>
            <w:r w:rsidRPr="00D7434D">
              <w:rPr>
                <w:rFonts w:hint="eastAsia"/>
                <w:szCs w:val="21"/>
              </w:rPr>
              <w:t>教授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/>
            <w:tcBorders>
              <w:bottom w:val="nil"/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270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10:20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10:</w:t>
            </w:r>
            <w:r>
              <w:rPr>
                <w:rFonts w:ascii="宋体" w:hAnsi="宋体"/>
                <w:szCs w:val="21"/>
              </w:rPr>
              <w:t>3</w:t>
            </w:r>
            <w:r w:rsidRPr="00D7434D">
              <w:rPr>
                <w:rFonts w:ascii="宋体"/>
                <w:szCs w:val="21"/>
              </w:rPr>
              <w:t>0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5E" w:rsidRPr="00F4001C" w:rsidRDefault="004B005E" w:rsidP="00B95607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F4001C">
              <w:rPr>
                <w:rFonts w:ascii="宋体" w:hint="eastAsia"/>
                <w:sz w:val="24"/>
              </w:rPr>
              <w:t>茶</w:t>
            </w:r>
            <w:r w:rsidRPr="00F4001C">
              <w:rPr>
                <w:rFonts w:ascii="宋体"/>
                <w:sz w:val="24"/>
              </w:rPr>
              <w:t xml:space="preserve">  </w:t>
            </w:r>
            <w:r w:rsidRPr="00F4001C">
              <w:rPr>
                <w:rFonts w:ascii="宋体" w:hint="eastAsia"/>
                <w:sz w:val="24"/>
              </w:rPr>
              <w:t>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660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4B005E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10:</w:t>
            </w:r>
            <w:r>
              <w:rPr>
                <w:rFonts w:ascii="宋体" w:hAnsi="宋体"/>
                <w:szCs w:val="21"/>
              </w:rPr>
              <w:t>3</w:t>
            </w:r>
            <w:r w:rsidRPr="00D7434D">
              <w:rPr>
                <w:rFonts w:ascii="宋体"/>
                <w:szCs w:val="21"/>
              </w:rPr>
              <w:t>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10:</w:t>
            </w:r>
            <w:r>
              <w:rPr>
                <w:rFonts w:ascii="宋体" w:hAnsi="宋体"/>
                <w:szCs w:val="21"/>
              </w:rPr>
              <w:t>5</w:t>
            </w:r>
            <w:r w:rsidRPr="00D7434D">
              <w:rPr>
                <w:rFonts w:ascii="宋体"/>
                <w:szCs w:val="21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B005E" w:rsidRDefault="004B005E" w:rsidP="00B95607">
            <w:pPr>
              <w:spacing w:line="360" w:lineRule="auto"/>
            </w:pPr>
            <w:r>
              <w:rPr>
                <w:rFonts w:hint="eastAsia"/>
              </w:rPr>
              <w:t>干细胞在骨科领域的研究进展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B005E" w:rsidRDefault="004B005E" w:rsidP="00B95607">
            <w:pPr>
              <w:spacing w:line="360" w:lineRule="auto"/>
              <w:jc w:val="center"/>
            </w:pPr>
            <w:r>
              <w:rPr>
                <w:rFonts w:hint="eastAsia"/>
              </w:rPr>
              <w:t>王一飞教授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4B005E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张贵元</w:t>
            </w:r>
          </w:p>
        </w:tc>
        <w:tc>
          <w:tcPr>
            <w:tcW w:w="1620" w:type="dxa"/>
            <w:vMerge w:val="restart"/>
            <w:tcBorders>
              <w:top w:val="nil"/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005E" w:rsidRPr="00D7434D" w:rsidRDefault="004B005E" w:rsidP="00B95607">
            <w:pPr>
              <w:spacing w:line="30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10:</w:t>
            </w:r>
            <w:r>
              <w:rPr>
                <w:rFonts w:ascii="宋体" w:hAnsi="宋体"/>
                <w:szCs w:val="21"/>
              </w:rPr>
              <w:t>5</w:t>
            </w:r>
            <w:r w:rsidRPr="00D7434D">
              <w:rPr>
                <w:rFonts w:ascii="宋体"/>
                <w:szCs w:val="21"/>
              </w:rPr>
              <w:t>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11:</w:t>
            </w:r>
            <w:r>
              <w:rPr>
                <w:rFonts w:ascii="宋体" w:hAnsi="宋体"/>
                <w:szCs w:val="21"/>
              </w:rPr>
              <w:t>1</w:t>
            </w:r>
            <w:r w:rsidRPr="00D7434D">
              <w:rPr>
                <w:rFonts w:ascii="宋体"/>
                <w:szCs w:val="21"/>
              </w:rPr>
              <w:t>0</w:t>
            </w:r>
          </w:p>
        </w:tc>
        <w:tc>
          <w:tcPr>
            <w:tcW w:w="3240" w:type="dxa"/>
          </w:tcPr>
          <w:p w:rsidR="004B005E" w:rsidRPr="001C1602" w:rsidRDefault="004B005E" w:rsidP="00B95607">
            <w:pPr>
              <w:spacing w:line="300" w:lineRule="auto"/>
            </w:pPr>
            <w:r>
              <w:rPr>
                <w:rFonts w:hint="eastAsia"/>
              </w:rPr>
              <w:t>骨增强材料在骨质疏松髋部骨折治疗中的应用</w:t>
            </w:r>
          </w:p>
        </w:tc>
        <w:tc>
          <w:tcPr>
            <w:tcW w:w="1440" w:type="dxa"/>
          </w:tcPr>
          <w:p w:rsidR="004B005E" w:rsidRDefault="004B005E" w:rsidP="00B95607">
            <w:pPr>
              <w:spacing w:line="300" w:lineRule="auto"/>
              <w:jc w:val="center"/>
            </w:pPr>
            <w:r>
              <w:rPr>
                <w:rFonts w:hint="eastAsia"/>
              </w:rPr>
              <w:t>唐三元</w:t>
            </w:r>
            <w:r w:rsidRPr="001C1602">
              <w:rPr>
                <w:rFonts w:hint="eastAsia"/>
              </w:rPr>
              <w:t>教授</w:t>
            </w:r>
          </w:p>
        </w:tc>
        <w:tc>
          <w:tcPr>
            <w:tcW w:w="1080" w:type="dxa"/>
            <w:vMerge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4B005E" w:rsidRPr="00D7434D" w:rsidRDefault="004B005E" w:rsidP="00B95607">
            <w:pPr>
              <w:spacing w:line="300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11:</w:t>
            </w:r>
            <w:r>
              <w:rPr>
                <w:rFonts w:ascii="宋体" w:hAnsi="宋体"/>
                <w:szCs w:val="21"/>
              </w:rPr>
              <w:t>1</w:t>
            </w:r>
            <w:r w:rsidRPr="00D7434D">
              <w:rPr>
                <w:rFonts w:ascii="宋体"/>
                <w:szCs w:val="21"/>
              </w:rPr>
              <w:t>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11:</w:t>
            </w:r>
            <w:r>
              <w:rPr>
                <w:rFonts w:ascii="宋体" w:hAnsi="宋体"/>
                <w:szCs w:val="21"/>
              </w:rPr>
              <w:t>3</w:t>
            </w:r>
            <w:r w:rsidRPr="00D7434D">
              <w:rPr>
                <w:rFonts w:ascii="宋体"/>
                <w:szCs w:val="21"/>
              </w:rPr>
              <w:t>0</w:t>
            </w:r>
          </w:p>
        </w:tc>
        <w:tc>
          <w:tcPr>
            <w:tcW w:w="3240" w:type="dxa"/>
          </w:tcPr>
          <w:p w:rsidR="004B005E" w:rsidRPr="00D7434D" w:rsidRDefault="004B005E" w:rsidP="00B95607">
            <w:pPr>
              <w:spacing w:line="300" w:lineRule="auto"/>
              <w:rPr>
                <w:szCs w:val="21"/>
              </w:rPr>
            </w:pPr>
            <w:r w:rsidRPr="00D7434D">
              <w:rPr>
                <w:rFonts w:ascii="Helvetica" w:hAnsi="Helvetica" w:cs="Helvetica" w:hint="eastAsia"/>
                <w:color w:val="000000"/>
                <w:szCs w:val="21"/>
              </w:rPr>
              <w:t>广州市正骨医院足踝专科建设的经验分享</w:t>
            </w:r>
          </w:p>
        </w:tc>
        <w:tc>
          <w:tcPr>
            <w:tcW w:w="1440" w:type="dxa"/>
          </w:tcPr>
          <w:p w:rsidR="004B005E" w:rsidRDefault="004B005E" w:rsidP="00B95607">
            <w:pPr>
              <w:spacing w:line="300" w:lineRule="auto"/>
              <w:jc w:val="center"/>
            </w:pPr>
            <w:r>
              <w:rPr>
                <w:rFonts w:hint="eastAsia"/>
              </w:rPr>
              <w:t>黄崇博</w:t>
            </w:r>
            <w:r w:rsidRPr="001C1602">
              <w:rPr>
                <w:rFonts w:hint="eastAsia"/>
              </w:rPr>
              <w:t>教授</w:t>
            </w:r>
          </w:p>
        </w:tc>
        <w:tc>
          <w:tcPr>
            <w:tcW w:w="1080" w:type="dxa"/>
            <w:vMerge/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/>
            <w:tcBorders>
              <w:bottom w:val="nil"/>
              <w:righ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427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80" w:type="dxa"/>
            <w:gridSpan w:val="4"/>
            <w:tcBorders>
              <w:top w:val="nil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b/>
                <w:bCs/>
                <w:sz w:val="24"/>
              </w:rPr>
              <w:t>大</w:t>
            </w:r>
            <w:r w:rsidRPr="00D7434D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D7434D">
              <w:rPr>
                <w:rFonts w:ascii="宋体" w:hAnsi="宋体" w:hint="eastAsia"/>
                <w:b/>
                <w:bCs/>
                <w:sz w:val="24"/>
              </w:rPr>
              <w:t>会</w:t>
            </w:r>
            <w:r w:rsidRPr="00D7434D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D7434D">
              <w:rPr>
                <w:rFonts w:ascii="宋体" w:hAnsi="宋体" w:hint="eastAsia"/>
                <w:b/>
                <w:bCs/>
                <w:sz w:val="24"/>
              </w:rPr>
              <w:t>会</w:t>
            </w:r>
            <w:r w:rsidRPr="00D7434D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D7434D">
              <w:rPr>
                <w:rFonts w:ascii="宋体" w:hAnsi="宋体" w:hint="eastAsia"/>
                <w:b/>
                <w:bCs/>
                <w:sz w:val="24"/>
              </w:rPr>
              <w:t>议</w:t>
            </w:r>
            <w:r w:rsidRPr="00D7434D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D7434D">
              <w:rPr>
                <w:rFonts w:ascii="宋体" w:hAnsi="宋体" w:hint="eastAsia"/>
                <w:b/>
                <w:bCs/>
                <w:sz w:val="24"/>
              </w:rPr>
              <w:t>结</w:t>
            </w:r>
            <w:r w:rsidRPr="00D7434D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D7434D">
              <w:rPr>
                <w:rFonts w:ascii="宋体" w:hAnsi="宋体" w:hint="eastAsia"/>
                <w:b/>
                <w:bCs/>
                <w:sz w:val="24"/>
              </w:rPr>
              <w:t>束</w:t>
            </w:r>
          </w:p>
        </w:tc>
        <w:tc>
          <w:tcPr>
            <w:tcW w:w="1620" w:type="dxa"/>
            <w:tcBorders>
              <w:top w:val="nil"/>
              <w:right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  <w:r w:rsidRPr="00D7434D"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 w:rsidRPr="00D7434D">
              <w:rPr>
                <w:rFonts w:ascii="宋体"/>
                <w:szCs w:val="21"/>
              </w:rPr>
              <w:t>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 w:rsidRPr="00D7434D">
              <w:rPr>
                <w:rFonts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 w:rsidRPr="00D7434D">
              <w:rPr>
                <w:rFonts w:ascii="宋体"/>
                <w:szCs w:val="21"/>
              </w:rPr>
              <w:t>0</w:t>
            </w:r>
          </w:p>
        </w:tc>
        <w:tc>
          <w:tcPr>
            <w:tcW w:w="5760" w:type="dxa"/>
            <w:gridSpan w:val="3"/>
            <w:tcBorders>
              <w:bottom w:val="single" w:sz="12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广东省生物医学工程学会九届六次常务理事扩大会议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会议中心北门</w:t>
            </w:r>
            <w:r>
              <w:rPr>
                <w:rFonts w:ascii="宋体" w:hAnsi="宋体" w:hint="eastAsia"/>
                <w:szCs w:val="21"/>
              </w:rPr>
              <w:t>一</w:t>
            </w:r>
            <w:proofErr w:type="gramStart"/>
            <w:r w:rsidRPr="00D7434D">
              <w:rPr>
                <w:rFonts w:ascii="宋体" w:hAnsi="宋体" w:hint="eastAsia"/>
                <w:szCs w:val="21"/>
              </w:rPr>
              <w:t>楼锦</w:t>
            </w:r>
            <w:r>
              <w:rPr>
                <w:rFonts w:ascii="宋体" w:hAnsi="宋体" w:hint="eastAsia"/>
                <w:szCs w:val="21"/>
              </w:rPr>
              <w:t>隆</w:t>
            </w:r>
            <w:r w:rsidRPr="00D7434D">
              <w:rPr>
                <w:rFonts w:ascii="宋体" w:hAnsi="宋体" w:hint="eastAsia"/>
                <w:szCs w:val="21"/>
              </w:rPr>
              <w:t>厅</w:t>
            </w:r>
            <w:proofErr w:type="gramEnd"/>
          </w:p>
        </w:tc>
      </w:tr>
      <w:tr w:rsidR="004B005E" w:rsidRPr="002B259E" w:rsidTr="00B95607">
        <w:trPr>
          <w:trHeight w:val="464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20</w:t>
            </w:r>
            <w:r w:rsidRPr="00D7434D">
              <w:rPr>
                <w:rFonts w:ascii="宋体" w:hAnsi="宋体" w:hint="eastAsia"/>
                <w:szCs w:val="21"/>
              </w:rPr>
              <w:t>日下午</w:t>
            </w:r>
          </w:p>
        </w:tc>
        <w:tc>
          <w:tcPr>
            <w:tcW w:w="9000" w:type="dxa"/>
            <w:gridSpan w:val="5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05E" w:rsidRPr="00F4001C" w:rsidRDefault="004B005E" w:rsidP="00B95607">
            <w:pPr>
              <w:spacing w:line="288" w:lineRule="auto"/>
              <w:ind w:firstLineChars="1127" w:firstLine="2715"/>
              <w:rPr>
                <w:rFonts w:ascii="宋体"/>
                <w:b/>
                <w:sz w:val="24"/>
              </w:rPr>
            </w:pPr>
            <w:r w:rsidRPr="00F4001C">
              <w:rPr>
                <w:rFonts w:ascii="宋体" w:hAnsi="宋体" w:hint="eastAsia"/>
                <w:b/>
                <w:sz w:val="24"/>
              </w:rPr>
              <w:t>分</w:t>
            </w:r>
            <w:r w:rsidRPr="00F4001C">
              <w:rPr>
                <w:rFonts w:ascii="宋体" w:hAnsi="宋体"/>
                <w:b/>
                <w:sz w:val="24"/>
              </w:rPr>
              <w:t xml:space="preserve"> </w:t>
            </w:r>
            <w:r w:rsidRPr="00F4001C">
              <w:rPr>
                <w:rFonts w:ascii="宋体" w:hAnsi="宋体" w:hint="eastAsia"/>
                <w:b/>
                <w:sz w:val="24"/>
              </w:rPr>
              <w:t>会</w:t>
            </w:r>
            <w:r w:rsidRPr="00F4001C">
              <w:rPr>
                <w:rFonts w:ascii="宋体" w:hAnsi="宋体"/>
                <w:b/>
                <w:sz w:val="24"/>
              </w:rPr>
              <w:t xml:space="preserve"> </w:t>
            </w:r>
            <w:r w:rsidRPr="00F4001C">
              <w:rPr>
                <w:rFonts w:ascii="宋体" w:hAnsi="宋体" w:hint="eastAsia"/>
                <w:b/>
                <w:sz w:val="24"/>
              </w:rPr>
              <w:t>场</w:t>
            </w:r>
            <w:r w:rsidRPr="00F4001C">
              <w:rPr>
                <w:rFonts w:ascii="宋体" w:hAnsi="宋体"/>
                <w:b/>
                <w:sz w:val="24"/>
              </w:rPr>
              <w:t xml:space="preserve"> </w:t>
            </w:r>
            <w:r w:rsidRPr="00F4001C">
              <w:rPr>
                <w:rFonts w:ascii="宋体" w:hAnsi="宋体" w:hint="eastAsia"/>
                <w:b/>
                <w:sz w:val="24"/>
              </w:rPr>
              <w:t>会</w:t>
            </w:r>
            <w:r w:rsidRPr="00F4001C">
              <w:rPr>
                <w:rFonts w:ascii="宋体" w:hAnsi="宋体"/>
                <w:b/>
                <w:sz w:val="24"/>
              </w:rPr>
              <w:t xml:space="preserve"> </w:t>
            </w:r>
            <w:r w:rsidRPr="00F4001C">
              <w:rPr>
                <w:rFonts w:ascii="宋体" w:hAnsi="宋体" w:hint="eastAsia"/>
                <w:b/>
                <w:sz w:val="24"/>
              </w:rPr>
              <w:t>议</w:t>
            </w:r>
          </w:p>
        </w:tc>
      </w:tr>
      <w:tr w:rsidR="004B005E" w:rsidRPr="002B259E" w:rsidTr="00B95607">
        <w:trPr>
          <w:trHeight w:val="670"/>
        </w:trPr>
        <w:tc>
          <w:tcPr>
            <w:tcW w:w="720" w:type="dxa"/>
            <w:vMerge/>
            <w:tcBorders>
              <w:left w:val="single" w:sz="8" w:space="0" w:color="auto"/>
            </w:tcBorders>
          </w:tcPr>
          <w:p w:rsidR="004B005E" w:rsidRPr="00D7434D" w:rsidRDefault="004B005E" w:rsidP="00B9560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13:30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  <w:r w:rsidRPr="00D7434D">
              <w:rPr>
                <w:rFonts w:ascii="宋体" w:hAnsi="宋体"/>
                <w:szCs w:val="21"/>
              </w:rPr>
              <w:t>:</w:t>
            </w:r>
            <w:r>
              <w:rPr>
                <w:rFonts w:ascii="宋体"/>
                <w:szCs w:val="21"/>
              </w:rPr>
              <w:t>0</w:t>
            </w:r>
            <w:r w:rsidRPr="00D7434D">
              <w:rPr>
                <w:rFonts w:ascii="宋体"/>
                <w:szCs w:val="21"/>
              </w:rPr>
              <w:t>0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骨科临床与材料分会场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唐三元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会议中心北门</w:t>
            </w:r>
            <w:r>
              <w:rPr>
                <w:rFonts w:ascii="宋体" w:hAnsi="宋体" w:hint="eastAsia"/>
                <w:szCs w:val="21"/>
              </w:rPr>
              <w:t>二</w:t>
            </w:r>
            <w:proofErr w:type="gramStart"/>
            <w:r w:rsidRPr="00D7434D">
              <w:rPr>
                <w:rFonts w:ascii="宋体" w:hAnsi="宋体" w:hint="eastAsia"/>
                <w:szCs w:val="21"/>
              </w:rPr>
              <w:t>楼锦</w:t>
            </w:r>
            <w:r>
              <w:rPr>
                <w:rFonts w:ascii="宋体" w:hAnsi="宋体" w:hint="eastAsia"/>
                <w:szCs w:val="21"/>
              </w:rPr>
              <w:t>兴</w:t>
            </w:r>
            <w:r w:rsidRPr="00D7434D">
              <w:rPr>
                <w:rFonts w:ascii="宋体" w:hAnsi="宋体" w:hint="eastAsia"/>
                <w:szCs w:val="21"/>
              </w:rPr>
              <w:t>厅</w:t>
            </w:r>
            <w:proofErr w:type="gramEnd"/>
          </w:p>
        </w:tc>
      </w:tr>
      <w:tr w:rsidR="004B005E" w:rsidRPr="002B259E" w:rsidTr="00B95607">
        <w:trPr>
          <w:trHeight w:val="479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4B005E" w:rsidRPr="00D7434D" w:rsidRDefault="004B005E" w:rsidP="00B956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/>
                <w:szCs w:val="21"/>
              </w:rPr>
              <w:t>13:30</w:t>
            </w:r>
            <w:r w:rsidRPr="00D7434D">
              <w:rPr>
                <w:rFonts w:ascii="宋体" w:hAnsi="宋体" w:hint="eastAsia"/>
                <w:szCs w:val="21"/>
              </w:rPr>
              <w:t>～</w:t>
            </w:r>
            <w:r w:rsidRPr="00D7434D">
              <w:rPr>
                <w:rFonts w:ascii="宋体" w:hAnsi="宋体"/>
                <w:szCs w:val="21"/>
              </w:rPr>
              <w:t>17:</w:t>
            </w:r>
            <w:r>
              <w:rPr>
                <w:rFonts w:ascii="宋体" w:hAnsi="宋体"/>
                <w:szCs w:val="21"/>
              </w:rPr>
              <w:t>3</w:t>
            </w:r>
            <w:r w:rsidRPr="00D7434D">
              <w:rPr>
                <w:rFonts w:ascii="宋体"/>
                <w:szCs w:val="21"/>
              </w:rPr>
              <w:t>0</w:t>
            </w:r>
          </w:p>
        </w:tc>
        <w:tc>
          <w:tcPr>
            <w:tcW w:w="4680" w:type="dxa"/>
            <w:gridSpan w:val="2"/>
            <w:tcBorders>
              <w:bottom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骨伤临床与康复技术分会场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黄崇博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B005E" w:rsidRPr="00D7434D" w:rsidRDefault="004B005E" w:rsidP="00B95607">
            <w:pPr>
              <w:spacing w:line="288" w:lineRule="auto"/>
              <w:jc w:val="center"/>
              <w:rPr>
                <w:rFonts w:ascii="宋体"/>
                <w:szCs w:val="21"/>
              </w:rPr>
            </w:pPr>
            <w:r w:rsidRPr="00D7434D">
              <w:rPr>
                <w:rFonts w:ascii="宋体" w:hAnsi="宋体" w:hint="eastAsia"/>
                <w:szCs w:val="21"/>
              </w:rPr>
              <w:t>会议中心</w:t>
            </w:r>
            <w:r>
              <w:rPr>
                <w:rFonts w:ascii="宋体" w:hAnsi="宋体" w:hint="eastAsia"/>
                <w:szCs w:val="21"/>
              </w:rPr>
              <w:t>南</w:t>
            </w:r>
            <w:r w:rsidRPr="00D7434D">
              <w:rPr>
                <w:rFonts w:ascii="宋体" w:hAnsi="宋体" w:hint="eastAsia"/>
                <w:szCs w:val="21"/>
              </w:rPr>
              <w:t>门</w:t>
            </w:r>
            <w:proofErr w:type="gramStart"/>
            <w:r>
              <w:rPr>
                <w:rFonts w:ascii="宋体" w:hAnsi="宋体" w:hint="eastAsia"/>
                <w:szCs w:val="21"/>
              </w:rPr>
              <w:t>三</w:t>
            </w:r>
            <w:r w:rsidRPr="00D7434D">
              <w:rPr>
                <w:rFonts w:ascii="宋体" w:hAnsi="宋体" w:hint="eastAsia"/>
                <w:szCs w:val="21"/>
              </w:rPr>
              <w:t>楼锦</w:t>
            </w:r>
            <w:r>
              <w:rPr>
                <w:rFonts w:ascii="宋体" w:hAnsi="宋体" w:hint="eastAsia"/>
                <w:szCs w:val="21"/>
              </w:rPr>
              <w:t>华</w:t>
            </w:r>
            <w:proofErr w:type="gramEnd"/>
            <w:r w:rsidRPr="00D7434D">
              <w:rPr>
                <w:rFonts w:ascii="宋体" w:hAnsi="宋体" w:hint="eastAsia"/>
                <w:szCs w:val="21"/>
              </w:rPr>
              <w:t>厅</w:t>
            </w:r>
          </w:p>
        </w:tc>
      </w:tr>
    </w:tbl>
    <w:p w:rsidR="00867BD5" w:rsidRPr="004B005E" w:rsidRDefault="00867BD5" w:rsidP="004B005E">
      <w:bookmarkStart w:id="0" w:name="_GoBack"/>
      <w:bookmarkEnd w:id="0"/>
    </w:p>
    <w:sectPr w:rsidR="00867BD5" w:rsidRPr="004B0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E8" w:rsidRDefault="006931E8" w:rsidP="004B005E">
      <w:r>
        <w:separator/>
      </w:r>
    </w:p>
  </w:endnote>
  <w:endnote w:type="continuationSeparator" w:id="0">
    <w:p w:rsidR="006931E8" w:rsidRDefault="006931E8" w:rsidP="004B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5E" w:rsidRDefault="004B00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5E" w:rsidRDefault="004B005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5E" w:rsidRDefault="004B00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E8" w:rsidRDefault="006931E8" w:rsidP="004B005E">
      <w:r>
        <w:separator/>
      </w:r>
    </w:p>
  </w:footnote>
  <w:footnote w:type="continuationSeparator" w:id="0">
    <w:p w:rsidR="006931E8" w:rsidRDefault="006931E8" w:rsidP="004B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5E" w:rsidRDefault="004B00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5E" w:rsidRDefault="004B005E" w:rsidP="004B005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05E" w:rsidRDefault="004B00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D3F"/>
    <w:multiLevelType w:val="hybridMultilevel"/>
    <w:tmpl w:val="BE9E32FE"/>
    <w:lvl w:ilvl="0" w:tplc="A84C20C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FA"/>
    <w:rsid w:val="00007084"/>
    <w:rsid w:val="000212F4"/>
    <w:rsid w:val="00040405"/>
    <w:rsid w:val="00067108"/>
    <w:rsid w:val="00087F81"/>
    <w:rsid w:val="0009405F"/>
    <w:rsid w:val="000B338E"/>
    <w:rsid w:val="000D3AC8"/>
    <w:rsid w:val="000E050A"/>
    <w:rsid w:val="000F1D3B"/>
    <w:rsid w:val="00105503"/>
    <w:rsid w:val="00111959"/>
    <w:rsid w:val="00116679"/>
    <w:rsid w:val="00126BA1"/>
    <w:rsid w:val="001361A9"/>
    <w:rsid w:val="00143D08"/>
    <w:rsid w:val="00175BDA"/>
    <w:rsid w:val="00185003"/>
    <w:rsid w:val="001A02CA"/>
    <w:rsid w:val="001A5032"/>
    <w:rsid w:val="001E0B3A"/>
    <w:rsid w:val="001E6634"/>
    <w:rsid w:val="001E71E1"/>
    <w:rsid w:val="001F76E8"/>
    <w:rsid w:val="00220A2A"/>
    <w:rsid w:val="0022624B"/>
    <w:rsid w:val="00226288"/>
    <w:rsid w:val="00234E0B"/>
    <w:rsid w:val="00234E40"/>
    <w:rsid w:val="00237DD0"/>
    <w:rsid w:val="00241BDD"/>
    <w:rsid w:val="00250BC0"/>
    <w:rsid w:val="00260B64"/>
    <w:rsid w:val="002B5745"/>
    <w:rsid w:val="002D3D45"/>
    <w:rsid w:val="002E6795"/>
    <w:rsid w:val="002F4A73"/>
    <w:rsid w:val="002F5D75"/>
    <w:rsid w:val="00301582"/>
    <w:rsid w:val="003054F3"/>
    <w:rsid w:val="0031162F"/>
    <w:rsid w:val="00331218"/>
    <w:rsid w:val="00331C7E"/>
    <w:rsid w:val="003A168A"/>
    <w:rsid w:val="003B5170"/>
    <w:rsid w:val="003C309E"/>
    <w:rsid w:val="003C5865"/>
    <w:rsid w:val="004343C8"/>
    <w:rsid w:val="00443AC1"/>
    <w:rsid w:val="00457188"/>
    <w:rsid w:val="004804C2"/>
    <w:rsid w:val="0048110E"/>
    <w:rsid w:val="00483EA3"/>
    <w:rsid w:val="004972F5"/>
    <w:rsid w:val="004B005E"/>
    <w:rsid w:val="004C2D9B"/>
    <w:rsid w:val="004D79D6"/>
    <w:rsid w:val="004E49A2"/>
    <w:rsid w:val="004F41AD"/>
    <w:rsid w:val="004F752D"/>
    <w:rsid w:val="004F7F6B"/>
    <w:rsid w:val="005073C8"/>
    <w:rsid w:val="00513A24"/>
    <w:rsid w:val="00516384"/>
    <w:rsid w:val="00524ED5"/>
    <w:rsid w:val="0053491F"/>
    <w:rsid w:val="005441D8"/>
    <w:rsid w:val="005461A3"/>
    <w:rsid w:val="00547D6E"/>
    <w:rsid w:val="005635EC"/>
    <w:rsid w:val="005776EB"/>
    <w:rsid w:val="00581AA5"/>
    <w:rsid w:val="00592E6B"/>
    <w:rsid w:val="00595F30"/>
    <w:rsid w:val="00596403"/>
    <w:rsid w:val="005A53F3"/>
    <w:rsid w:val="005A6399"/>
    <w:rsid w:val="005B03C7"/>
    <w:rsid w:val="005C2FAA"/>
    <w:rsid w:val="005C464A"/>
    <w:rsid w:val="005C5180"/>
    <w:rsid w:val="005D2E72"/>
    <w:rsid w:val="005D7B81"/>
    <w:rsid w:val="005E2500"/>
    <w:rsid w:val="005F06A0"/>
    <w:rsid w:val="0060025D"/>
    <w:rsid w:val="00605271"/>
    <w:rsid w:val="0061135C"/>
    <w:rsid w:val="00623B6E"/>
    <w:rsid w:val="0062508F"/>
    <w:rsid w:val="006362FF"/>
    <w:rsid w:val="00637ADC"/>
    <w:rsid w:val="00644763"/>
    <w:rsid w:val="00670C01"/>
    <w:rsid w:val="0068147A"/>
    <w:rsid w:val="00682600"/>
    <w:rsid w:val="0068394E"/>
    <w:rsid w:val="006931E8"/>
    <w:rsid w:val="006932FA"/>
    <w:rsid w:val="006A5615"/>
    <w:rsid w:val="006B50DE"/>
    <w:rsid w:val="006B5555"/>
    <w:rsid w:val="006D1E9E"/>
    <w:rsid w:val="0070080D"/>
    <w:rsid w:val="00723398"/>
    <w:rsid w:val="00730210"/>
    <w:rsid w:val="00732D87"/>
    <w:rsid w:val="00737E77"/>
    <w:rsid w:val="007523D1"/>
    <w:rsid w:val="0075580D"/>
    <w:rsid w:val="00780EA3"/>
    <w:rsid w:val="00786885"/>
    <w:rsid w:val="00794C34"/>
    <w:rsid w:val="007B3942"/>
    <w:rsid w:val="007B71C4"/>
    <w:rsid w:val="007C374E"/>
    <w:rsid w:val="007D074E"/>
    <w:rsid w:val="007D220C"/>
    <w:rsid w:val="007E76DD"/>
    <w:rsid w:val="007F4007"/>
    <w:rsid w:val="00802334"/>
    <w:rsid w:val="00804131"/>
    <w:rsid w:val="0085560D"/>
    <w:rsid w:val="0086103F"/>
    <w:rsid w:val="00867BD5"/>
    <w:rsid w:val="00894441"/>
    <w:rsid w:val="008B12EB"/>
    <w:rsid w:val="008B3D4C"/>
    <w:rsid w:val="008C2A46"/>
    <w:rsid w:val="008E38EF"/>
    <w:rsid w:val="008E4E30"/>
    <w:rsid w:val="008F3E23"/>
    <w:rsid w:val="00910049"/>
    <w:rsid w:val="00921488"/>
    <w:rsid w:val="0095747F"/>
    <w:rsid w:val="00962F50"/>
    <w:rsid w:val="00973E52"/>
    <w:rsid w:val="00981D04"/>
    <w:rsid w:val="00985A2B"/>
    <w:rsid w:val="009967CB"/>
    <w:rsid w:val="009B6AB2"/>
    <w:rsid w:val="009C5590"/>
    <w:rsid w:val="009E2FA7"/>
    <w:rsid w:val="009E5384"/>
    <w:rsid w:val="009E5D42"/>
    <w:rsid w:val="009E7023"/>
    <w:rsid w:val="009F1407"/>
    <w:rsid w:val="00A10026"/>
    <w:rsid w:val="00A24D51"/>
    <w:rsid w:val="00A25FF4"/>
    <w:rsid w:val="00A27CE3"/>
    <w:rsid w:val="00A31A80"/>
    <w:rsid w:val="00A51D55"/>
    <w:rsid w:val="00A53D97"/>
    <w:rsid w:val="00A54ACF"/>
    <w:rsid w:val="00A55656"/>
    <w:rsid w:val="00A87E7C"/>
    <w:rsid w:val="00A918C9"/>
    <w:rsid w:val="00A93343"/>
    <w:rsid w:val="00AA4D4B"/>
    <w:rsid w:val="00AA587E"/>
    <w:rsid w:val="00AB07DC"/>
    <w:rsid w:val="00AB0AA3"/>
    <w:rsid w:val="00AB37DA"/>
    <w:rsid w:val="00AB3A40"/>
    <w:rsid w:val="00AE1F22"/>
    <w:rsid w:val="00AE5B85"/>
    <w:rsid w:val="00AF37CC"/>
    <w:rsid w:val="00B066CA"/>
    <w:rsid w:val="00B164AD"/>
    <w:rsid w:val="00B53B5F"/>
    <w:rsid w:val="00B549D8"/>
    <w:rsid w:val="00B9345E"/>
    <w:rsid w:val="00BA3F90"/>
    <w:rsid w:val="00BB45E0"/>
    <w:rsid w:val="00BC4BED"/>
    <w:rsid w:val="00BC5B4A"/>
    <w:rsid w:val="00BD3E4A"/>
    <w:rsid w:val="00C16B11"/>
    <w:rsid w:val="00C24219"/>
    <w:rsid w:val="00C26F44"/>
    <w:rsid w:val="00C31E75"/>
    <w:rsid w:val="00C47B12"/>
    <w:rsid w:val="00C52150"/>
    <w:rsid w:val="00C55314"/>
    <w:rsid w:val="00C57D2F"/>
    <w:rsid w:val="00C801A2"/>
    <w:rsid w:val="00C8727E"/>
    <w:rsid w:val="00CA2575"/>
    <w:rsid w:val="00CB6596"/>
    <w:rsid w:val="00CD3924"/>
    <w:rsid w:val="00CD3CFB"/>
    <w:rsid w:val="00D048B1"/>
    <w:rsid w:val="00D06437"/>
    <w:rsid w:val="00D1301F"/>
    <w:rsid w:val="00D25EFE"/>
    <w:rsid w:val="00D2720A"/>
    <w:rsid w:val="00D352D8"/>
    <w:rsid w:val="00D4693D"/>
    <w:rsid w:val="00D50DA1"/>
    <w:rsid w:val="00D65B15"/>
    <w:rsid w:val="00D7058E"/>
    <w:rsid w:val="00D73B60"/>
    <w:rsid w:val="00D7469D"/>
    <w:rsid w:val="00D76298"/>
    <w:rsid w:val="00DA2C5F"/>
    <w:rsid w:val="00DB4E06"/>
    <w:rsid w:val="00DC371B"/>
    <w:rsid w:val="00DD2769"/>
    <w:rsid w:val="00DD49AD"/>
    <w:rsid w:val="00DE6887"/>
    <w:rsid w:val="00DF0168"/>
    <w:rsid w:val="00DF1AAD"/>
    <w:rsid w:val="00E07D08"/>
    <w:rsid w:val="00E211BF"/>
    <w:rsid w:val="00E23169"/>
    <w:rsid w:val="00E37D6E"/>
    <w:rsid w:val="00E413D1"/>
    <w:rsid w:val="00E46395"/>
    <w:rsid w:val="00E46ADD"/>
    <w:rsid w:val="00E5631C"/>
    <w:rsid w:val="00E612A5"/>
    <w:rsid w:val="00E65A6F"/>
    <w:rsid w:val="00E71C9C"/>
    <w:rsid w:val="00E72674"/>
    <w:rsid w:val="00E92A78"/>
    <w:rsid w:val="00E94A74"/>
    <w:rsid w:val="00EB1B67"/>
    <w:rsid w:val="00EB451F"/>
    <w:rsid w:val="00EB7198"/>
    <w:rsid w:val="00EC198C"/>
    <w:rsid w:val="00EC7D5A"/>
    <w:rsid w:val="00EE267B"/>
    <w:rsid w:val="00F15D09"/>
    <w:rsid w:val="00F23B1C"/>
    <w:rsid w:val="00F30AEB"/>
    <w:rsid w:val="00F551DB"/>
    <w:rsid w:val="00F73C6C"/>
    <w:rsid w:val="00F933D7"/>
    <w:rsid w:val="00F94DC6"/>
    <w:rsid w:val="00F95614"/>
    <w:rsid w:val="00FA2548"/>
    <w:rsid w:val="00FA258B"/>
    <w:rsid w:val="00FA58F7"/>
    <w:rsid w:val="00FA64B4"/>
    <w:rsid w:val="00FB6644"/>
    <w:rsid w:val="00FC231E"/>
    <w:rsid w:val="00FC3D43"/>
    <w:rsid w:val="00FE2632"/>
    <w:rsid w:val="00FE4EF9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0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0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2014-08-27T01:58:00Z</dcterms:created>
  <dcterms:modified xsi:type="dcterms:W3CDTF">2014-08-27T01:59:00Z</dcterms:modified>
</cp:coreProperties>
</file>