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B921" w14:textId="3BB6974D" w:rsidR="0056441C" w:rsidRDefault="0056441C" w:rsidP="00B16D0E">
      <w:pPr>
        <w:pStyle w:val="1"/>
        <w:spacing w:before="1" w:afterLines="100" w:after="240"/>
        <w:ind w:left="142"/>
        <w:rPr>
          <w:rFonts w:ascii="Times New Roman" w:eastAsia="宋体" w:hAnsi="Times New Roman"/>
        </w:rPr>
      </w:pPr>
    </w:p>
    <w:p w14:paraId="66D732D2" w14:textId="20A9485F" w:rsidR="0056441C" w:rsidRPr="0056441C" w:rsidRDefault="0056441C" w:rsidP="0056441C">
      <w:pPr>
        <w:pStyle w:val="1"/>
        <w:spacing w:before="1" w:afterLines="100" w:after="240"/>
        <w:ind w:left="142"/>
        <w:jc w:val="center"/>
        <w:rPr>
          <w:rFonts w:ascii="Times New Roman" w:eastAsia="宋体" w:hAnsi="Times New Roman"/>
          <w:sz w:val="32"/>
          <w:szCs w:val="32"/>
        </w:rPr>
      </w:pPr>
      <w:r w:rsidRPr="0056441C">
        <w:rPr>
          <w:rFonts w:ascii="Times New Roman" w:eastAsia="宋体" w:hAnsi="Times New Roman" w:hint="eastAsia"/>
          <w:sz w:val="32"/>
          <w:szCs w:val="32"/>
        </w:rPr>
        <w:t>自选组评分标准</w:t>
      </w:r>
    </w:p>
    <w:p w14:paraId="02ED33D0" w14:textId="194A221B" w:rsidR="00B16D0E" w:rsidRPr="00B16D0E" w:rsidRDefault="00B16D0E" w:rsidP="00B16D0E">
      <w:pPr>
        <w:pStyle w:val="1"/>
        <w:spacing w:before="1" w:afterLines="100" w:after="240"/>
        <w:ind w:left="142"/>
        <w:rPr>
          <w:rFonts w:ascii="Times New Roman" w:eastAsia="宋体" w:hAnsi="Times New Roman"/>
        </w:rPr>
      </w:pPr>
    </w:p>
    <w:tbl>
      <w:tblPr>
        <w:tblStyle w:val="a6"/>
        <w:tblW w:w="0" w:type="auto"/>
        <w:tblInd w:w="140" w:type="dxa"/>
        <w:tblLook w:val="04A0" w:firstRow="1" w:lastRow="0" w:firstColumn="1" w:lastColumn="0" w:noHBand="0" w:noVBand="1"/>
      </w:tblPr>
      <w:tblGrid>
        <w:gridCol w:w="1361"/>
        <w:gridCol w:w="6185"/>
        <w:gridCol w:w="974"/>
      </w:tblGrid>
      <w:tr w:rsidR="00B16D0E" w14:paraId="095C51C8" w14:textId="77777777" w:rsidTr="0056441C">
        <w:tc>
          <w:tcPr>
            <w:tcW w:w="1361" w:type="dxa"/>
            <w:vAlign w:val="center"/>
          </w:tcPr>
          <w:p w14:paraId="741669A6" w14:textId="0C08CB46" w:rsidR="0056441C" w:rsidRPr="0056441C" w:rsidRDefault="009377DF" w:rsidP="00413F71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报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 w:hint="eastAsia"/>
                <w:b/>
              </w:rPr>
              <w:t>告</w:t>
            </w:r>
          </w:p>
        </w:tc>
        <w:tc>
          <w:tcPr>
            <w:tcW w:w="6185" w:type="dxa"/>
          </w:tcPr>
          <w:p w14:paraId="1AE00C7A" w14:textId="5866BD08" w:rsidR="00B16D0E" w:rsidRPr="00B16D0E" w:rsidRDefault="009377DF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评价项</w:t>
            </w:r>
          </w:p>
        </w:tc>
        <w:tc>
          <w:tcPr>
            <w:tcW w:w="974" w:type="dxa"/>
          </w:tcPr>
          <w:p w14:paraId="204B71E0" w14:textId="77777777" w:rsidR="00B16D0E" w:rsidRPr="00B16D0E" w:rsidRDefault="00B16D0E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  <w:b/>
              </w:rPr>
            </w:pPr>
            <w:r w:rsidRPr="00B16D0E">
              <w:rPr>
                <w:rFonts w:ascii="Times New Roman" w:hAnsi="Times New Roman" w:hint="eastAsia"/>
                <w:b/>
              </w:rPr>
              <w:t>分数</w:t>
            </w:r>
          </w:p>
        </w:tc>
      </w:tr>
      <w:tr w:rsidR="00B16D0E" w14:paraId="7B41004D" w14:textId="77777777" w:rsidTr="0056441C">
        <w:tc>
          <w:tcPr>
            <w:tcW w:w="1361" w:type="dxa"/>
            <w:vMerge w:val="restart"/>
          </w:tcPr>
          <w:p w14:paraId="1A4BDF12" w14:textId="2BF1CEAD" w:rsidR="00EE57CC" w:rsidRDefault="00EE57CC" w:rsidP="00413F71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项目</w:t>
            </w:r>
            <w:r w:rsidRPr="00B16D0E">
              <w:rPr>
                <w:rFonts w:ascii="Times New Roman" w:hAnsi="Times New Roman" w:hint="eastAsia"/>
                <w:b/>
              </w:rPr>
              <w:t>设计报告</w:t>
            </w:r>
          </w:p>
          <w:p w14:paraId="35BA09FF" w14:textId="5A1A740B" w:rsidR="00B16D0E" w:rsidRDefault="00B16D0E" w:rsidP="00413F71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</w:rPr>
            </w:pPr>
          </w:p>
        </w:tc>
        <w:tc>
          <w:tcPr>
            <w:tcW w:w="6185" w:type="dxa"/>
          </w:tcPr>
          <w:p w14:paraId="3D1E5926" w14:textId="14C426B0" w:rsidR="00B16D0E" w:rsidRDefault="0056441C" w:rsidP="00B16D0E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项目概述与需求分析</w:t>
            </w:r>
          </w:p>
        </w:tc>
        <w:tc>
          <w:tcPr>
            <w:tcW w:w="974" w:type="dxa"/>
            <w:vAlign w:val="center"/>
          </w:tcPr>
          <w:p w14:paraId="504ED4A8" w14:textId="56E63F62" w:rsidR="00B16D0E" w:rsidRDefault="009377DF" w:rsidP="0056441C">
            <w:pPr>
              <w:pStyle w:val="a3"/>
              <w:spacing w:before="105" w:line="364" w:lineRule="auto"/>
              <w:ind w:left="0" w:right="2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16D0E" w14:paraId="66DDB29E" w14:textId="77777777" w:rsidTr="0056441C">
        <w:tc>
          <w:tcPr>
            <w:tcW w:w="1361" w:type="dxa"/>
            <w:vMerge/>
          </w:tcPr>
          <w:p w14:paraId="07B590EC" w14:textId="77777777" w:rsidR="00B16D0E" w:rsidRDefault="00B16D0E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</w:rPr>
            </w:pPr>
          </w:p>
        </w:tc>
        <w:tc>
          <w:tcPr>
            <w:tcW w:w="6185" w:type="dxa"/>
          </w:tcPr>
          <w:p w14:paraId="5B856674" w14:textId="2B9C00DD" w:rsidR="00B16D0E" w:rsidRDefault="0056441C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项目设计方案</w:t>
            </w:r>
          </w:p>
        </w:tc>
        <w:tc>
          <w:tcPr>
            <w:tcW w:w="974" w:type="dxa"/>
          </w:tcPr>
          <w:p w14:paraId="27B85D3D" w14:textId="0EAFF10D" w:rsidR="00B16D0E" w:rsidRDefault="0056441C" w:rsidP="0056441C">
            <w:pPr>
              <w:pStyle w:val="a3"/>
              <w:spacing w:before="105" w:line="364" w:lineRule="auto"/>
              <w:ind w:left="0" w:right="2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B16D0E" w14:paraId="2B8FF155" w14:textId="77777777" w:rsidTr="0056441C">
        <w:tc>
          <w:tcPr>
            <w:tcW w:w="1361" w:type="dxa"/>
            <w:vMerge/>
          </w:tcPr>
          <w:p w14:paraId="621A3FD9" w14:textId="77777777" w:rsidR="00B16D0E" w:rsidRDefault="00B16D0E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</w:rPr>
            </w:pPr>
          </w:p>
        </w:tc>
        <w:tc>
          <w:tcPr>
            <w:tcW w:w="6185" w:type="dxa"/>
          </w:tcPr>
          <w:p w14:paraId="2410499E" w14:textId="0501A7F6" w:rsidR="00B16D0E" w:rsidRDefault="0056441C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项目设计结果</w:t>
            </w:r>
          </w:p>
        </w:tc>
        <w:tc>
          <w:tcPr>
            <w:tcW w:w="974" w:type="dxa"/>
          </w:tcPr>
          <w:p w14:paraId="1FE4E773" w14:textId="5A1026B2" w:rsidR="00B16D0E" w:rsidRDefault="0056441C" w:rsidP="0056441C">
            <w:pPr>
              <w:pStyle w:val="a3"/>
              <w:spacing w:before="105" w:line="364" w:lineRule="auto"/>
              <w:ind w:left="0" w:right="2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B16D0E" w14:paraId="0BB8C26B" w14:textId="77777777" w:rsidTr="0056441C">
        <w:tc>
          <w:tcPr>
            <w:tcW w:w="1361" w:type="dxa"/>
            <w:vMerge/>
          </w:tcPr>
          <w:p w14:paraId="4C2A1974" w14:textId="77777777" w:rsidR="00B16D0E" w:rsidRDefault="00B16D0E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</w:rPr>
            </w:pPr>
          </w:p>
        </w:tc>
        <w:tc>
          <w:tcPr>
            <w:tcW w:w="6185" w:type="dxa"/>
          </w:tcPr>
          <w:p w14:paraId="061F4D3D" w14:textId="5754FDAE" w:rsidR="00B16D0E" w:rsidRDefault="0056441C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项目科学性与先进性</w:t>
            </w:r>
          </w:p>
        </w:tc>
        <w:tc>
          <w:tcPr>
            <w:tcW w:w="974" w:type="dxa"/>
          </w:tcPr>
          <w:p w14:paraId="79E2C552" w14:textId="54D096E0" w:rsidR="00B16D0E" w:rsidRDefault="0056441C" w:rsidP="0056441C">
            <w:pPr>
              <w:pStyle w:val="a3"/>
              <w:spacing w:before="105" w:line="364" w:lineRule="auto"/>
              <w:ind w:left="0" w:right="2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B16D0E" w14:paraId="4653A93D" w14:textId="77777777" w:rsidTr="0056441C">
        <w:tc>
          <w:tcPr>
            <w:tcW w:w="1361" w:type="dxa"/>
            <w:vMerge/>
          </w:tcPr>
          <w:p w14:paraId="4A073E70" w14:textId="77777777" w:rsidR="00B16D0E" w:rsidRDefault="00B16D0E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</w:rPr>
            </w:pPr>
          </w:p>
        </w:tc>
        <w:tc>
          <w:tcPr>
            <w:tcW w:w="6185" w:type="dxa"/>
          </w:tcPr>
          <w:p w14:paraId="12F3380A" w14:textId="2CEF6EFF" w:rsidR="00B16D0E" w:rsidRDefault="0056441C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项目特色和价值</w:t>
            </w:r>
          </w:p>
        </w:tc>
        <w:tc>
          <w:tcPr>
            <w:tcW w:w="974" w:type="dxa"/>
          </w:tcPr>
          <w:p w14:paraId="17B999F2" w14:textId="25DD2BA7" w:rsidR="00B16D0E" w:rsidRDefault="009377DF" w:rsidP="0056441C">
            <w:pPr>
              <w:pStyle w:val="a3"/>
              <w:spacing w:before="105" w:line="364" w:lineRule="auto"/>
              <w:ind w:left="0" w:right="2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16D0E" w14:paraId="0590FC91" w14:textId="77777777" w:rsidTr="0056441C">
        <w:tc>
          <w:tcPr>
            <w:tcW w:w="1361" w:type="dxa"/>
            <w:vMerge w:val="restart"/>
            <w:vAlign w:val="center"/>
          </w:tcPr>
          <w:p w14:paraId="422481EC" w14:textId="77777777" w:rsidR="00B16D0E" w:rsidRDefault="0056441C" w:rsidP="0056441C">
            <w:pPr>
              <w:pStyle w:val="a3"/>
              <w:adjustRightInd w:val="0"/>
              <w:snapToGrid w:val="0"/>
              <w:spacing w:before="0" w:line="300" w:lineRule="auto"/>
              <w:ind w:left="0" w:right="215"/>
              <w:rPr>
                <w:rFonts w:ascii="Times New Roman" w:hAnsi="Times New Roman"/>
                <w:b/>
              </w:rPr>
            </w:pPr>
            <w:r w:rsidRPr="0056441C">
              <w:rPr>
                <w:rFonts w:ascii="Times New Roman" w:hAnsi="Times New Roman" w:hint="eastAsia"/>
                <w:b/>
              </w:rPr>
              <w:t>技术指标与测试报告</w:t>
            </w:r>
          </w:p>
          <w:p w14:paraId="4694DB4B" w14:textId="43E2BFA2" w:rsidR="0056441C" w:rsidRDefault="0056441C" w:rsidP="0056441C">
            <w:pPr>
              <w:pStyle w:val="a3"/>
              <w:adjustRightInd w:val="0"/>
              <w:snapToGrid w:val="0"/>
              <w:spacing w:before="0" w:line="300" w:lineRule="auto"/>
              <w:ind w:left="0" w:right="215"/>
              <w:rPr>
                <w:rFonts w:ascii="Times New Roman" w:hAnsi="Times New Roman"/>
              </w:rPr>
            </w:pPr>
          </w:p>
        </w:tc>
        <w:tc>
          <w:tcPr>
            <w:tcW w:w="6185" w:type="dxa"/>
          </w:tcPr>
          <w:p w14:paraId="57ADB79E" w14:textId="440B8243" w:rsidR="00B16D0E" w:rsidRDefault="0056441C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项目标准与技术指标</w:t>
            </w:r>
          </w:p>
        </w:tc>
        <w:tc>
          <w:tcPr>
            <w:tcW w:w="974" w:type="dxa"/>
          </w:tcPr>
          <w:p w14:paraId="3E6A0D67" w14:textId="77777777" w:rsidR="00B16D0E" w:rsidRDefault="00B16D0E" w:rsidP="0056441C">
            <w:pPr>
              <w:pStyle w:val="a3"/>
              <w:spacing w:before="105" w:line="364" w:lineRule="auto"/>
              <w:ind w:left="0" w:right="2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 w:rsidR="001D335E">
              <w:rPr>
                <w:rFonts w:ascii="Times New Roman" w:hAnsi="Times New Roman" w:hint="eastAsia"/>
              </w:rPr>
              <w:t>0</w:t>
            </w:r>
          </w:p>
        </w:tc>
      </w:tr>
      <w:tr w:rsidR="00B16D0E" w14:paraId="251FC48A" w14:textId="77777777" w:rsidTr="0056441C">
        <w:tc>
          <w:tcPr>
            <w:tcW w:w="1361" w:type="dxa"/>
            <w:vMerge/>
          </w:tcPr>
          <w:p w14:paraId="2635F97B" w14:textId="77777777" w:rsidR="00B16D0E" w:rsidRDefault="00B16D0E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</w:rPr>
            </w:pPr>
          </w:p>
        </w:tc>
        <w:tc>
          <w:tcPr>
            <w:tcW w:w="6185" w:type="dxa"/>
          </w:tcPr>
          <w:p w14:paraId="7FB09D00" w14:textId="2C0F210A" w:rsidR="00B16D0E" w:rsidRDefault="0056441C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项目测试方案与方法</w:t>
            </w:r>
          </w:p>
        </w:tc>
        <w:tc>
          <w:tcPr>
            <w:tcW w:w="974" w:type="dxa"/>
          </w:tcPr>
          <w:p w14:paraId="3584077B" w14:textId="1293DA02" w:rsidR="00B16D0E" w:rsidRDefault="009377DF" w:rsidP="0056441C">
            <w:pPr>
              <w:pStyle w:val="a3"/>
              <w:spacing w:before="105" w:line="364" w:lineRule="auto"/>
              <w:ind w:left="0" w:right="2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D335E">
              <w:rPr>
                <w:rFonts w:ascii="Times New Roman" w:hAnsi="Times New Roman" w:hint="eastAsia"/>
              </w:rPr>
              <w:t>0</w:t>
            </w:r>
          </w:p>
        </w:tc>
      </w:tr>
      <w:tr w:rsidR="00B16D0E" w14:paraId="5382A74C" w14:textId="77777777" w:rsidTr="0056441C">
        <w:tc>
          <w:tcPr>
            <w:tcW w:w="1361" w:type="dxa"/>
            <w:vMerge/>
          </w:tcPr>
          <w:p w14:paraId="4EC3A737" w14:textId="77777777" w:rsidR="00B16D0E" w:rsidRDefault="00B16D0E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</w:rPr>
            </w:pPr>
          </w:p>
        </w:tc>
        <w:tc>
          <w:tcPr>
            <w:tcW w:w="6185" w:type="dxa"/>
          </w:tcPr>
          <w:p w14:paraId="42F2D4F4" w14:textId="4419C743" w:rsidR="00B16D0E" w:rsidRDefault="0056441C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项目测试结果</w:t>
            </w:r>
          </w:p>
        </w:tc>
        <w:tc>
          <w:tcPr>
            <w:tcW w:w="974" w:type="dxa"/>
          </w:tcPr>
          <w:p w14:paraId="78E064A9" w14:textId="77777777" w:rsidR="00B16D0E" w:rsidRDefault="00B16D0E" w:rsidP="0056441C">
            <w:pPr>
              <w:pStyle w:val="a3"/>
              <w:spacing w:before="105" w:line="364" w:lineRule="auto"/>
              <w:ind w:left="0" w:right="2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</w:tr>
      <w:tr w:rsidR="00FB6EF2" w14:paraId="60863CE4" w14:textId="77777777" w:rsidTr="0056441C">
        <w:tc>
          <w:tcPr>
            <w:tcW w:w="1361" w:type="dxa"/>
            <w:vAlign w:val="center"/>
          </w:tcPr>
          <w:p w14:paraId="73BB906E" w14:textId="77777777" w:rsidR="00FB6EF2" w:rsidRDefault="00FB6EF2" w:rsidP="00413F71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  <w:b/>
              </w:rPr>
            </w:pPr>
            <w:r w:rsidRPr="00FB6EF2">
              <w:rPr>
                <w:rFonts w:ascii="Times New Roman" w:hAnsi="Times New Roman" w:hint="eastAsia"/>
                <w:b/>
              </w:rPr>
              <w:t>附加分</w:t>
            </w:r>
          </w:p>
          <w:p w14:paraId="68A3722B" w14:textId="6CDE8A6F" w:rsidR="0056441C" w:rsidRPr="00FB6EF2" w:rsidRDefault="0056441C" w:rsidP="00413F71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  <w:b/>
              </w:rPr>
            </w:pPr>
          </w:p>
        </w:tc>
        <w:tc>
          <w:tcPr>
            <w:tcW w:w="6185" w:type="dxa"/>
          </w:tcPr>
          <w:p w14:paraId="615FC9C4" w14:textId="51173EB6" w:rsidR="00FB6EF2" w:rsidRDefault="0058123D" w:rsidP="006E195B">
            <w:pPr>
              <w:pStyle w:val="a3"/>
              <w:spacing w:before="105" w:line="364" w:lineRule="auto"/>
              <w:ind w:left="0" w:right="21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具有转化潜力</w:t>
            </w:r>
            <w:r w:rsidR="006E195B"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智能响应</w:t>
            </w:r>
            <w:r w:rsidR="006E195B">
              <w:rPr>
                <w:rFonts w:ascii="Times New Roman" w:hAnsi="Times New Roman" w:hint="eastAsia"/>
              </w:rPr>
              <w:t>性能好</w:t>
            </w:r>
            <w:r w:rsidR="008261CB">
              <w:rPr>
                <w:rFonts w:ascii="Times New Roman" w:hAnsi="Times New Roman" w:hint="eastAsia"/>
              </w:rPr>
              <w:t>、生物相容性好</w:t>
            </w:r>
            <w:r w:rsidR="00AA623A">
              <w:rPr>
                <w:rFonts w:ascii="Times New Roman" w:hAnsi="Times New Roman" w:hint="eastAsia"/>
              </w:rPr>
              <w:t>、</w:t>
            </w:r>
            <w:r w:rsidR="00A76F06">
              <w:rPr>
                <w:rFonts w:ascii="Times New Roman" w:hAnsi="Times New Roman" w:hint="eastAsia"/>
              </w:rPr>
              <w:t>技术或理论上领先</w:t>
            </w:r>
            <w:r w:rsidR="00AE728B">
              <w:rPr>
                <w:rFonts w:ascii="Times New Roman" w:hAnsi="Times New Roman" w:hint="eastAsia"/>
              </w:rPr>
              <w:t>等</w:t>
            </w:r>
            <w:r w:rsidR="00A66430">
              <w:rPr>
                <w:rFonts w:ascii="Times New Roman" w:hAnsi="Times New Roman" w:hint="eastAsia"/>
              </w:rPr>
              <w:t>（该项分数在前两项合计在</w:t>
            </w:r>
            <w:r w:rsidR="00A66430">
              <w:rPr>
                <w:rFonts w:ascii="Times New Roman" w:hAnsi="Times New Roman" w:hint="eastAsia"/>
              </w:rPr>
              <w:t>80</w:t>
            </w:r>
            <w:r w:rsidR="00A66430">
              <w:rPr>
                <w:rFonts w:ascii="Times New Roman" w:hAnsi="Times New Roman" w:hint="eastAsia"/>
              </w:rPr>
              <w:t>分以上才记录总分）</w:t>
            </w:r>
          </w:p>
        </w:tc>
        <w:tc>
          <w:tcPr>
            <w:tcW w:w="974" w:type="dxa"/>
          </w:tcPr>
          <w:p w14:paraId="32CC3E7E" w14:textId="77777777" w:rsidR="00FB6EF2" w:rsidRDefault="00FB6EF2" w:rsidP="0056441C">
            <w:pPr>
              <w:pStyle w:val="a3"/>
              <w:spacing w:before="105" w:line="364" w:lineRule="auto"/>
              <w:ind w:left="0" w:right="2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</w:t>
            </w:r>
          </w:p>
        </w:tc>
      </w:tr>
      <w:tr w:rsidR="00FB6EF2" w14:paraId="3CAE6EE5" w14:textId="77777777" w:rsidTr="0056441C">
        <w:tc>
          <w:tcPr>
            <w:tcW w:w="7546" w:type="dxa"/>
            <w:gridSpan w:val="2"/>
            <w:vAlign w:val="center"/>
          </w:tcPr>
          <w:p w14:paraId="18DADDDB" w14:textId="77777777" w:rsidR="00FB6EF2" w:rsidRDefault="00FB6EF2" w:rsidP="00FB6EF2">
            <w:pPr>
              <w:pStyle w:val="a3"/>
              <w:spacing w:before="105" w:line="364" w:lineRule="auto"/>
              <w:ind w:left="0" w:right="2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总分</w:t>
            </w:r>
          </w:p>
        </w:tc>
        <w:tc>
          <w:tcPr>
            <w:tcW w:w="974" w:type="dxa"/>
          </w:tcPr>
          <w:p w14:paraId="1F7DEB09" w14:textId="77777777" w:rsidR="00FB6EF2" w:rsidRDefault="00FB6EF2" w:rsidP="0056441C">
            <w:pPr>
              <w:pStyle w:val="a3"/>
              <w:spacing w:before="105" w:line="364" w:lineRule="auto"/>
              <w:ind w:left="0" w:right="2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</w:tr>
    </w:tbl>
    <w:p w14:paraId="0AE10AA1" w14:textId="77777777" w:rsidR="0002724F" w:rsidRPr="000629C5" w:rsidRDefault="0002724F" w:rsidP="00FB6EF2">
      <w:pPr>
        <w:pStyle w:val="a3"/>
        <w:spacing w:before="105" w:line="364" w:lineRule="auto"/>
        <w:ind w:left="0" w:right="218"/>
        <w:rPr>
          <w:rFonts w:ascii="Times New Roman" w:hAnsi="Times New Roman"/>
        </w:rPr>
      </w:pPr>
    </w:p>
    <w:sectPr w:rsidR="0002724F" w:rsidRPr="00062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780" w:right="158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3E014" w14:textId="77777777" w:rsidR="00694C04" w:rsidRDefault="00694C04" w:rsidP="00537AD5">
      <w:pPr>
        <w:rPr>
          <w:rFonts w:hint="eastAsia"/>
        </w:rPr>
      </w:pPr>
      <w:r>
        <w:separator/>
      </w:r>
    </w:p>
  </w:endnote>
  <w:endnote w:type="continuationSeparator" w:id="0">
    <w:p w14:paraId="5033C23E" w14:textId="77777777" w:rsidR="00694C04" w:rsidRDefault="00694C04" w:rsidP="00537A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8D99D" w14:textId="77777777" w:rsidR="00EB3FF2" w:rsidRDefault="00EB3FF2">
    <w:pPr>
      <w:pStyle w:val="a9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46E6" w14:textId="77777777" w:rsidR="00EB3FF2" w:rsidRDefault="00EB3FF2">
    <w:pPr>
      <w:pStyle w:val="a9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33D9A" w14:textId="77777777" w:rsidR="00EB3FF2" w:rsidRDefault="00EB3FF2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E311D" w14:textId="77777777" w:rsidR="00694C04" w:rsidRDefault="00694C04" w:rsidP="00537AD5">
      <w:pPr>
        <w:rPr>
          <w:rFonts w:hint="eastAsia"/>
        </w:rPr>
      </w:pPr>
      <w:r>
        <w:separator/>
      </w:r>
    </w:p>
  </w:footnote>
  <w:footnote w:type="continuationSeparator" w:id="0">
    <w:p w14:paraId="4B3E0770" w14:textId="77777777" w:rsidR="00694C04" w:rsidRDefault="00694C04" w:rsidP="00537AD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0A4E" w14:textId="77777777" w:rsidR="00EB3FF2" w:rsidRDefault="00EB3FF2">
    <w:pPr>
      <w:pStyle w:val="a7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4C39D" w14:textId="03DAFD51" w:rsidR="00537AD5" w:rsidRDefault="00920160">
    <w:pPr>
      <w:pStyle w:val="a7"/>
      <w:rPr>
        <w:rFonts w:hint="eastAsia"/>
      </w:rPr>
    </w:pPr>
    <w:r>
      <w:rPr>
        <w:rFonts w:ascii="Times New Roman" w:hAnsi="Times New Roman" w:hint="eastAsia"/>
        <w:b/>
        <w:sz w:val="21"/>
      </w:rPr>
      <w:t>第</w:t>
    </w:r>
    <w:r w:rsidR="00EB3FF2">
      <w:rPr>
        <w:rFonts w:ascii="Times New Roman" w:hAnsi="Times New Roman" w:hint="eastAsia"/>
        <w:b/>
        <w:sz w:val="21"/>
      </w:rPr>
      <w:t>四</w:t>
    </w:r>
    <w:r>
      <w:rPr>
        <w:rFonts w:ascii="Times New Roman" w:hAnsi="Times New Roman" w:hint="eastAsia"/>
        <w:b/>
        <w:sz w:val="21"/>
      </w:rPr>
      <w:t>届</w:t>
    </w:r>
    <w:r>
      <w:rPr>
        <w:rFonts w:ascii="Times New Roman" w:hAnsi="Times New Roman"/>
        <w:b/>
        <w:sz w:val="21"/>
      </w:rPr>
      <w:t xml:space="preserve"> </w:t>
    </w:r>
    <w:r>
      <w:rPr>
        <w:rFonts w:ascii="Times New Roman" w:hAnsi="Times New Roman" w:hint="eastAsia"/>
        <w:b/>
        <w:sz w:val="21"/>
      </w:rPr>
      <w:t>广东省</w:t>
    </w:r>
    <w:r w:rsidR="00537AD5" w:rsidRPr="007307BD">
      <w:rPr>
        <w:rFonts w:ascii="Times New Roman" w:hAnsi="Times New Roman" w:hint="eastAsia"/>
        <w:b/>
        <w:sz w:val="21"/>
      </w:rPr>
      <w:t>大学生生物医学工程创新</w:t>
    </w:r>
    <w:r w:rsidR="00EB3FF2">
      <w:rPr>
        <w:rFonts w:ascii="Times New Roman" w:hAnsi="Times New Roman" w:hint="eastAsia"/>
        <w:b/>
        <w:sz w:val="21"/>
      </w:rPr>
      <w:t>创业</w:t>
    </w:r>
    <w:r w:rsidR="00537AD5" w:rsidRPr="007307BD">
      <w:rPr>
        <w:rFonts w:ascii="Times New Roman" w:hAnsi="Times New Roman" w:hint="eastAsia"/>
        <w:b/>
        <w:sz w:val="21"/>
      </w:rPr>
      <w:t>设计竞赛</w:t>
    </w:r>
    <w:r w:rsidR="00537AD5" w:rsidRPr="007307BD">
      <w:rPr>
        <w:rFonts w:ascii="Times New Roman" w:hAnsi="Times New Roman" w:hint="eastAsia"/>
        <w:b/>
        <w:sz w:val="21"/>
      </w:rPr>
      <w:t xml:space="preserve"> </w:t>
    </w:r>
    <w:r w:rsidR="0056441C">
      <w:rPr>
        <w:rFonts w:ascii="Times New Roman" w:hAnsi="Times New Roman" w:hint="eastAsia"/>
        <w:b/>
        <w:sz w:val="21"/>
      </w:rPr>
      <w:t>自选</w:t>
    </w:r>
    <w:r w:rsidR="00537AD5" w:rsidRPr="007307BD">
      <w:rPr>
        <w:rFonts w:ascii="Times New Roman" w:hAnsi="Times New Roman" w:hint="eastAsia"/>
        <w:b/>
        <w:sz w:val="21"/>
      </w:rPr>
      <w:t>题项目组</w:t>
    </w:r>
    <w:r w:rsidR="0056441C">
      <w:rPr>
        <w:rFonts w:ascii="Times New Roman" w:hAnsi="Times New Roman" w:hint="eastAsia"/>
        <w:b/>
        <w:sz w:val="21"/>
      </w:rPr>
      <w:t>评分标准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80B0" w14:textId="77777777" w:rsidR="00EB3FF2" w:rsidRDefault="00EB3FF2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3478"/>
    <w:multiLevelType w:val="hybridMultilevel"/>
    <w:tmpl w:val="23282616"/>
    <w:lvl w:ilvl="0" w:tplc="6B480D9E">
      <w:start w:val="1"/>
      <w:numFmt w:val="decimal"/>
      <w:lvlText w:val="%1."/>
      <w:lvlJc w:val="left"/>
      <w:pPr>
        <w:ind w:left="560" w:hanging="420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plc="AE3CD5E2">
      <w:numFmt w:val="bullet"/>
      <w:lvlText w:val="•"/>
      <w:lvlJc w:val="left"/>
      <w:pPr>
        <w:ind w:left="1370" w:hanging="420"/>
      </w:pPr>
      <w:rPr>
        <w:rFonts w:hint="default"/>
        <w:lang w:val="en-US" w:eastAsia="zh-CN" w:bidi="ar-SA"/>
      </w:rPr>
    </w:lvl>
    <w:lvl w:ilvl="2" w:tplc="C5B2C7C0">
      <w:numFmt w:val="bullet"/>
      <w:lvlText w:val="•"/>
      <w:lvlJc w:val="left"/>
      <w:pPr>
        <w:ind w:left="2181" w:hanging="420"/>
      </w:pPr>
      <w:rPr>
        <w:rFonts w:hint="default"/>
        <w:lang w:val="en-US" w:eastAsia="zh-CN" w:bidi="ar-SA"/>
      </w:rPr>
    </w:lvl>
    <w:lvl w:ilvl="3" w:tplc="B3BCC682">
      <w:numFmt w:val="bullet"/>
      <w:lvlText w:val="•"/>
      <w:lvlJc w:val="left"/>
      <w:pPr>
        <w:ind w:left="2991" w:hanging="420"/>
      </w:pPr>
      <w:rPr>
        <w:rFonts w:hint="default"/>
        <w:lang w:val="en-US" w:eastAsia="zh-CN" w:bidi="ar-SA"/>
      </w:rPr>
    </w:lvl>
    <w:lvl w:ilvl="4" w:tplc="0E4CF8EA">
      <w:numFmt w:val="bullet"/>
      <w:lvlText w:val="•"/>
      <w:lvlJc w:val="left"/>
      <w:pPr>
        <w:ind w:left="3802" w:hanging="420"/>
      </w:pPr>
      <w:rPr>
        <w:rFonts w:hint="default"/>
        <w:lang w:val="en-US" w:eastAsia="zh-CN" w:bidi="ar-SA"/>
      </w:rPr>
    </w:lvl>
    <w:lvl w:ilvl="5" w:tplc="E9781D9A">
      <w:numFmt w:val="bullet"/>
      <w:lvlText w:val="•"/>
      <w:lvlJc w:val="left"/>
      <w:pPr>
        <w:ind w:left="4613" w:hanging="420"/>
      </w:pPr>
      <w:rPr>
        <w:rFonts w:hint="default"/>
        <w:lang w:val="en-US" w:eastAsia="zh-CN" w:bidi="ar-SA"/>
      </w:rPr>
    </w:lvl>
    <w:lvl w:ilvl="6" w:tplc="E7789150">
      <w:numFmt w:val="bullet"/>
      <w:lvlText w:val="•"/>
      <w:lvlJc w:val="left"/>
      <w:pPr>
        <w:ind w:left="5423" w:hanging="420"/>
      </w:pPr>
      <w:rPr>
        <w:rFonts w:hint="default"/>
        <w:lang w:val="en-US" w:eastAsia="zh-CN" w:bidi="ar-SA"/>
      </w:rPr>
    </w:lvl>
    <w:lvl w:ilvl="7" w:tplc="3F1CA510">
      <w:numFmt w:val="bullet"/>
      <w:lvlText w:val="•"/>
      <w:lvlJc w:val="left"/>
      <w:pPr>
        <w:ind w:left="6234" w:hanging="420"/>
      </w:pPr>
      <w:rPr>
        <w:rFonts w:hint="default"/>
        <w:lang w:val="en-US" w:eastAsia="zh-CN" w:bidi="ar-SA"/>
      </w:rPr>
    </w:lvl>
    <w:lvl w:ilvl="8" w:tplc="DF24ECBA">
      <w:numFmt w:val="bullet"/>
      <w:lvlText w:val="•"/>
      <w:lvlJc w:val="left"/>
      <w:pPr>
        <w:ind w:left="7045" w:hanging="420"/>
      </w:pPr>
      <w:rPr>
        <w:rFonts w:hint="default"/>
        <w:lang w:val="en-US" w:eastAsia="zh-CN" w:bidi="ar-SA"/>
      </w:rPr>
    </w:lvl>
  </w:abstractNum>
  <w:num w:numId="1" w16cid:durableId="202712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4F"/>
    <w:rsid w:val="0002724F"/>
    <w:rsid w:val="000629C5"/>
    <w:rsid w:val="000763DC"/>
    <w:rsid w:val="00085C75"/>
    <w:rsid w:val="00114BA3"/>
    <w:rsid w:val="001224B3"/>
    <w:rsid w:val="001225E3"/>
    <w:rsid w:val="001366FC"/>
    <w:rsid w:val="00146734"/>
    <w:rsid w:val="001D335E"/>
    <w:rsid w:val="002331F0"/>
    <w:rsid w:val="002957F9"/>
    <w:rsid w:val="00295FD0"/>
    <w:rsid w:val="002F35A6"/>
    <w:rsid w:val="00306E0E"/>
    <w:rsid w:val="00413F71"/>
    <w:rsid w:val="00483750"/>
    <w:rsid w:val="004F3D1F"/>
    <w:rsid w:val="00537AD5"/>
    <w:rsid w:val="0056441C"/>
    <w:rsid w:val="0058123D"/>
    <w:rsid w:val="005A4584"/>
    <w:rsid w:val="00694C04"/>
    <w:rsid w:val="006E195B"/>
    <w:rsid w:val="00745AC4"/>
    <w:rsid w:val="007509E5"/>
    <w:rsid w:val="008261CB"/>
    <w:rsid w:val="00920160"/>
    <w:rsid w:val="009377DF"/>
    <w:rsid w:val="009A75F8"/>
    <w:rsid w:val="00A029AF"/>
    <w:rsid w:val="00A6145A"/>
    <w:rsid w:val="00A66430"/>
    <w:rsid w:val="00A76F06"/>
    <w:rsid w:val="00AA623A"/>
    <w:rsid w:val="00AE728B"/>
    <w:rsid w:val="00B16D0E"/>
    <w:rsid w:val="00BE2AAB"/>
    <w:rsid w:val="00C56C49"/>
    <w:rsid w:val="00CA1FB6"/>
    <w:rsid w:val="00DC3E59"/>
    <w:rsid w:val="00EB3FF2"/>
    <w:rsid w:val="00EC39EC"/>
    <w:rsid w:val="00EE57CC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C039A"/>
  <w15:docId w15:val="{49597830-EEFD-49A5-92A8-D7F5AAB8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5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55" w:right="433"/>
      <w:jc w:val="center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"/>
      <w:ind w:left="560" w:hanging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1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7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37AD5"/>
    <w:rPr>
      <w:rFonts w:ascii="宋体" w:eastAsia="宋体" w:hAnsi="宋体" w:cs="宋体"/>
      <w:sz w:val="18"/>
      <w:szCs w:val="18"/>
      <w:lang w:eastAsia="zh-CN"/>
    </w:rPr>
  </w:style>
  <w:style w:type="paragraph" w:styleId="a9">
    <w:name w:val="footer"/>
    <w:basedOn w:val="a"/>
    <w:link w:val="aa"/>
    <w:uiPriority w:val="99"/>
    <w:unhideWhenUsed/>
    <w:rsid w:val="00537A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37AD5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masha1230@163.com</cp:lastModifiedBy>
  <cp:revision>6</cp:revision>
  <dcterms:created xsi:type="dcterms:W3CDTF">2023-03-02T00:01:00Z</dcterms:created>
  <dcterms:modified xsi:type="dcterms:W3CDTF">2025-02-24T16:11:00Z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2022-12-27T00:00:00Z</vt:filetime>
  </property>
</Properties>
</file>